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6F87D9" w14:textId="77777777" w:rsidR="00F10F73" w:rsidRDefault="00F10F73" w:rsidP="00F10F73">
      <w:pPr>
        <w:jc w:val="center"/>
        <w:rPr>
          <w:b/>
          <w:sz w:val="36"/>
          <w:szCs w:val="36"/>
        </w:rPr>
      </w:pPr>
      <w:r w:rsidRPr="00F10F73">
        <w:rPr>
          <w:b/>
          <w:sz w:val="36"/>
          <w:szCs w:val="36"/>
        </w:rPr>
        <w:t>Money Sorted in D2N2 BBO</w:t>
      </w:r>
    </w:p>
    <w:p w14:paraId="25BB69BF" w14:textId="77777777" w:rsidR="008604FA" w:rsidRPr="00F10F73" w:rsidRDefault="008604FA" w:rsidP="00F10F73">
      <w:pPr>
        <w:jc w:val="center"/>
        <w:rPr>
          <w:b/>
          <w:sz w:val="36"/>
          <w:szCs w:val="36"/>
        </w:rPr>
      </w:pPr>
      <w:r w:rsidRPr="00B737E1">
        <w:rPr>
          <w:b/>
          <w:sz w:val="36"/>
          <w:szCs w:val="36"/>
        </w:rPr>
        <w:t>Case study template</w:t>
      </w:r>
    </w:p>
    <w:p w14:paraId="21D49D07" w14:textId="77777777" w:rsidR="008604FA" w:rsidRPr="00F10F73" w:rsidRDefault="00F10F73" w:rsidP="007236EC">
      <w:pPr>
        <w:jc w:val="center"/>
        <w:rPr>
          <w:b/>
        </w:rPr>
      </w:pPr>
      <w:r w:rsidRPr="00F10F73">
        <w:rPr>
          <w:b/>
        </w:rPr>
        <w:t xml:space="preserve"> </w:t>
      </w:r>
      <w:r>
        <w:rPr>
          <w:b/>
        </w:rPr>
        <w:t>‘Evidencing</w:t>
      </w:r>
      <w:r w:rsidR="007236EC" w:rsidRPr="00F10F73">
        <w:rPr>
          <w:b/>
        </w:rPr>
        <w:t xml:space="preserve"> improvement in financial capability’</w:t>
      </w:r>
    </w:p>
    <w:p w14:paraId="7498EACF" w14:textId="77777777" w:rsidR="007236EC" w:rsidRPr="00F10F73" w:rsidRDefault="006B68F2">
      <w:pPr>
        <w:rPr>
          <w:b/>
        </w:rPr>
      </w:pPr>
      <w:r w:rsidRPr="00F10F73">
        <w:rPr>
          <w:b/>
        </w:rPr>
        <w:t xml:space="preserve">Background </w:t>
      </w:r>
    </w:p>
    <w:p w14:paraId="2974FC2A" w14:textId="77777777" w:rsidR="006B68F2" w:rsidRDefault="006B68F2">
      <w:r>
        <w:t xml:space="preserve">As part of the on-going evaluation of the Money Sorted programme we wish to collate a series of case studies </w:t>
      </w:r>
      <w:r w:rsidR="00F10F73">
        <w:t>to illustrate the progression of participants through the service</w:t>
      </w:r>
      <w:r>
        <w:t xml:space="preserve">.  </w:t>
      </w:r>
    </w:p>
    <w:p w14:paraId="07FA9F91" w14:textId="77777777" w:rsidR="006B68F2" w:rsidRDefault="00F10F73">
      <w:r>
        <w:t xml:space="preserve">Whilst the case studies we collate may be very diverse we will primarily </w:t>
      </w:r>
      <w:r w:rsidR="006B68F2">
        <w:t>be seeking to illustrate how the programme has supported participants to improve their financial capability</w:t>
      </w:r>
      <w:r w:rsidR="00BB0F9B">
        <w:t xml:space="preserve">, </w:t>
      </w:r>
      <w:r w:rsidR="00BB0F9B" w:rsidRPr="00FB02D9">
        <w:rPr>
          <w:color w:val="000000" w:themeColor="text1"/>
        </w:rPr>
        <w:t>their skills, confidence and knowledge in dealing with money</w:t>
      </w:r>
      <w:r w:rsidR="006B68F2" w:rsidRPr="00FB02D9">
        <w:rPr>
          <w:color w:val="000000" w:themeColor="text1"/>
        </w:rPr>
        <w:t xml:space="preserve">.  </w:t>
      </w:r>
      <w:r w:rsidRPr="00FB02D9">
        <w:rPr>
          <w:color w:val="000000" w:themeColor="text1"/>
        </w:rPr>
        <w:t>For the purpose</w:t>
      </w:r>
      <w:r w:rsidR="006C2509" w:rsidRPr="00FB02D9">
        <w:rPr>
          <w:color w:val="000000" w:themeColor="text1"/>
        </w:rPr>
        <w:t xml:space="preserve"> of</w:t>
      </w:r>
      <w:r w:rsidRPr="00FB02D9">
        <w:rPr>
          <w:color w:val="000000" w:themeColor="text1"/>
        </w:rPr>
        <w:t xml:space="preserve"> this exercise f</w:t>
      </w:r>
      <w:r w:rsidR="006B68F2" w:rsidRPr="00FB02D9">
        <w:rPr>
          <w:color w:val="000000" w:themeColor="text1"/>
        </w:rPr>
        <w:t xml:space="preserve">inancial </w:t>
      </w:r>
      <w:r w:rsidR="006B68F2">
        <w:t>capability can be de</w:t>
      </w:r>
      <w:r>
        <w:t>fined as</w:t>
      </w:r>
      <w:r w:rsidR="006B68F2">
        <w:t xml:space="preserve"> follows:</w:t>
      </w:r>
    </w:p>
    <w:p w14:paraId="34C83C04" w14:textId="77777777" w:rsidR="006B68F2" w:rsidRPr="00F10F73" w:rsidRDefault="00FB02D9">
      <w:pPr>
        <w:rPr>
          <w:b/>
        </w:rPr>
      </w:pPr>
      <w:r>
        <w:t xml:space="preserve"> </w:t>
      </w:r>
      <w:r w:rsidR="006B68F2">
        <w:t>‘</w:t>
      </w:r>
      <w:r w:rsidR="006B68F2" w:rsidRPr="006B68F2">
        <w:t>Financial Capability means improving people’s ability to manage money well, both day to day and through significant life events, and their ability to handle periods of financial difficulty. It will focus on developing people’s financial skills and knowledge, and improving their attitudes and motivation. This, combined with an inclusive financial system, can help people achieve the best possible financial wellbeing</w:t>
      </w:r>
      <w:r w:rsidR="006B68F2">
        <w:t xml:space="preserve">’.   </w:t>
      </w:r>
      <w:r w:rsidR="006B68F2" w:rsidRPr="006B68F2">
        <w:rPr>
          <w:b/>
        </w:rPr>
        <w:t>Source Financial Capability Strategy for UK website</w:t>
      </w:r>
    </w:p>
    <w:p w14:paraId="00B34417" w14:textId="77777777" w:rsidR="006B68F2" w:rsidRPr="00F10F73" w:rsidRDefault="006B68F2">
      <w:r w:rsidRPr="00F10F73">
        <w:t>To develop each case study the following questions have been devised which would be reviewed with the Personal Navigator.  In certain instance it may also be helpful to speak directly to the participant to gain their opinion on their individual progression.</w:t>
      </w:r>
    </w:p>
    <w:p w14:paraId="79DB16C3" w14:textId="77777777" w:rsidR="00D06EA5" w:rsidRPr="00D06EA5" w:rsidRDefault="006B68F2" w:rsidP="00D06EA5">
      <w:pPr>
        <w:pStyle w:val="Heading4"/>
        <w:shd w:val="clear" w:color="auto" w:fill="FFFFFF"/>
        <w:spacing w:before="0"/>
        <w:rPr>
          <w:rFonts w:ascii="Segoe UI" w:eastAsia="Times New Roman" w:hAnsi="Segoe UI" w:cs="Segoe UI"/>
          <w:i w:val="0"/>
          <w:iCs w:val="0"/>
          <w:color w:val="212529"/>
          <w:sz w:val="24"/>
          <w:szCs w:val="24"/>
          <w:lang w:eastAsia="en-GB"/>
        </w:rPr>
      </w:pPr>
      <w:r>
        <w:rPr>
          <w:rFonts w:ascii="Arial" w:hAnsi="Arial" w:cs="Arial"/>
          <w:color w:val="3C3C3C"/>
        </w:rPr>
        <w:t xml:space="preserve">Participant </w:t>
      </w:r>
      <w:r w:rsidR="00173EA0">
        <w:rPr>
          <w:rFonts w:ascii="Arial" w:hAnsi="Arial" w:cs="Arial"/>
          <w:color w:val="3C3C3C"/>
        </w:rPr>
        <w:t xml:space="preserve">first </w:t>
      </w:r>
      <w:r>
        <w:rPr>
          <w:rFonts w:ascii="Arial" w:hAnsi="Arial" w:cs="Arial"/>
          <w:color w:val="3C3C3C"/>
        </w:rPr>
        <w:t>name</w:t>
      </w:r>
    </w:p>
    <w:p w14:paraId="650528A7" w14:textId="0C9456B7" w:rsidR="006B68F2" w:rsidRDefault="0043573D">
      <w:r>
        <w:rPr>
          <w:rStyle w:val="primary-color"/>
          <w:rFonts w:ascii="Segoe UI" w:eastAsiaTheme="majorEastAsia" w:hAnsi="Segoe UI" w:cs="Segoe UI"/>
          <w:b/>
          <w:bCs/>
          <w:i/>
          <w:iCs/>
          <w:color w:val="2FA170"/>
        </w:rPr>
        <w:t xml:space="preserve">Ref </w:t>
      </w:r>
      <w:r w:rsidR="0047665F" w:rsidRPr="0047665F">
        <w:rPr>
          <w:rStyle w:val="primary-color"/>
          <w:rFonts w:ascii="Segoe UI" w:eastAsiaTheme="majorEastAsia" w:hAnsi="Segoe UI" w:cs="Segoe UI"/>
          <w:b/>
          <w:bCs/>
          <w:i/>
          <w:iCs/>
          <w:color w:val="2FA170"/>
        </w:rPr>
        <w:t>Asg3289</w:t>
      </w:r>
    </w:p>
    <w:p w14:paraId="11F58B94" w14:textId="77777777" w:rsidR="008604FA" w:rsidRPr="00481909" w:rsidRDefault="008604FA" w:rsidP="00FB02D9">
      <w:pPr>
        <w:pStyle w:val="ListParagraph"/>
        <w:numPr>
          <w:ilvl w:val="0"/>
          <w:numId w:val="2"/>
        </w:numPr>
        <w:rPr>
          <w:b/>
        </w:rPr>
      </w:pPr>
      <w:r w:rsidRPr="00481909">
        <w:rPr>
          <w:b/>
        </w:rPr>
        <w:t>What wa</w:t>
      </w:r>
      <w:r w:rsidR="006B68F2" w:rsidRPr="00481909">
        <w:rPr>
          <w:b/>
        </w:rPr>
        <w:t>s the participant’s life situation</w:t>
      </w:r>
      <w:r w:rsidRPr="00481909">
        <w:rPr>
          <w:b/>
        </w:rPr>
        <w:t xml:space="preserve"> at point of entry onto the programme?</w:t>
      </w:r>
    </w:p>
    <w:p w14:paraId="13F85860" w14:textId="77777777" w:rsidR="00D64811" w:rsidRPr="00D64148" w:rsidRDefault="00D64148" w:rsidP="00D64811">
      <w:pPr>
        <w:pStyle w:val="ListParagraph"/>
        <w:rPr>
          <w:i/>
        </w:rPr>
      </w:pPr>
      <w:r>
        <w:rPr>
          <w:i/>
        </w:rPr>
        <w:t xml:space="preserve">The participant is a refugee from </w:t>
      </w:r>
      <w:r w:rsidR="0047665F">
        <w:rPr>
          <w:i/>
        </w:rPr>
        <w:t>Eritrea</w:t>
      </w:r>
      <w:r w:rsidR="008F3100">
        <w:rPr>
          <w:i/>
        </w:rPr>
        <w:t xml:space="preserve">. </w:t>
      </w:r>
      <w:r w:rsidR="0047665F">
        <w:rPr>
          <w:i/>
        </w:rPr>
        <w:t>Sh</w:t>
      </w:r>
      <w:r w:rsidR="008F3100">
        <w:rPr>
          <w:i/>
        </w:rPr>
        <w:t xml:space="preserve">e was long term unemployed, looking for work and </w:t>
      </w:r>
      <w:r w:rsidR="0047665F">
        <w:rPr>
          <w:i/>
        </w:rPr>
        <w:t>with limited funds for a family reunion immigration application for her 3 daughters</w:t>
      </w:r>
      <w:r w:rsidR="008F3100">
        <w:rPr>
          <w:i/>
        </w:rPr>
        <w:t xml:space="preserve">. </w:t>
      </w:r>
      <w:r w:rsidR="0047665F">
        <w:rPr>
          <w:i/>
        </w:rPr>
        <w:t>She wanted help in budgeting for and saving for f</w:t>
      </w:r>
      <w:r w:rsidR="00177170">
        <w:rPr>
          <w:i/>
        </w:rPr>
        <w:t xml:space="preserve">amily reunion associated costs, as well as understanding income changes and changes in budget when her daughters arrived. </w:t>
      </w:r>
    </w:p>
    <w:p w14:paraId="396329C6" w14:textId="77777777" w:rsidR="008604FA" w:rsidRDefault="008604FA"/>
    <w:p w14:paraId="2C467509" w14:textId="77777777" w:rsidR="008604FA" w:rsidRDefault="005E1676" w:rsidP="00F10F73">
      <w:pPr>
        <w:pStyle w:val="ListParagraph"/>
        <w:numPr>
          <w:ilvl w:val="0"/>
          <w:numId w:val="2"/>
        </w:numPr>
        <w:rPr>
          <w:b/>
        </w:rPr>
      </w:pPr>
      <w:r w:rsidRPr="00481909">
        <w:rPr>
          <w:b/>
        </w:rPr>
        <w:t xml:space="preserve">Has the participant been accessing other </w:t>
      </w:r>
      <w:r w:rsidR="006B68F2" w:rsidRPr="00481909">
        <w:rPr>
          <w:b/>
        </w:rPr>
        <w:t>service provision since engaging with Money Sorte</w:t>
      </w:r>
      <w:r w:rsidRPr="00481909">
        <w:rPr>
          <w:b/>
        </w:rPr>
        <w:t>d</w:t>
      </w:r>
      <w:r w:rsidR="008604FA" w:rsidRPr="00481909">
        <w:rPr>
          <w:b/>
        </w:rPr>
        <w:t>? If so which services have also been extending support?</w:t>
      </w:r>
    </w:p>
    <w:p w14:paraId="2604A786" w14:textId="77777777" w:rsidR="002D2BB8" w:rsidRPr="00481909" w:rsidRDefault="00177170" w:rsidP="00481909">
      <w:pPr>
        <w:pStyle w:val="ListParagraph"/>
        <w:rPr>
          <w:i/>
        </w:rPr>
      </w:pPr>
      <w:r>
        <w:rPr>
          <w:i/>
        </w:rPr>
        <w:t>Sh</w:t>
      </w:r>
      <w:r w:rsidR="008F3100">
        <w:rPr>
          <w:i/>
        </w:rPr>
        <w:t>e had only been engaging with the Job centre staff</w:t>
      </w:r>
      <w:r w:rsidR="00523918">
        <w:rPr>
          <w:i/>
        </w:rPr>
        <w:t xml:space="preserve"> </w:t>
      </w:r>
      <w:r>
        <w:rPr>
          <w:i/>
        </w:rPr>
        <w:t xml:space="preserve">via the universal credit journal and her solicitor. These have been every so often when required. When her daughters did arrive, she engaged in local council homelessness services, as he circumstances changed and she was given temporary accommodation. </w:t>
      </w:r>
    </w:p>
    <w:p w14:paraId="693BFCAA" w14:textId="77777777" w:rsidR="0043573D" w:rsidRDefault="0043573D"/>
    <w:p w14:paraId="372D253A" w14:textId="77777777" w:rsidR="005E1676" w:rsidRDefault="008604FA" w:rsidP="00F10F73">
      <w:pPr>
        <w:pStyle w:val="ListParagraph"/>
        <w:numPr>
          <w:ilvl w:val="0"/>
          <w:numId w:val="2"/>
        </w:numPr>
        <w:rPr>
          <w:b/>
        </w:rPr>
      </w:pPr>
      <w:r w:rsidRPr="00A13775">
        <w:rPr>
          <w:b/>
        </w:rPr>
        <w:t>What support have you been able to offer the participant as a Personal Navigator?</w:t>
      </w:r>
    </w:p>
    <w:p w14:paraId="59F9FE15" w14:textId="77777777" w:rsidR="003E4879" w:rsidRDefault="00177170" w:rsidP="00A92B86">
      <w:pPr>
        <w:pStyle w:val="ListParagraph"/>
        <w:numPr>
          <w:ilvl w:val="0"/>
          <w:numId w:val="3"/>
        </w:numPr>
        <w:rPr>
          <w:i/>
        </w:rPr>
      </w:pPr>
      <w:r>
        <w:rPr>
          <w:i/>
        </w:rPr>
        <w:t xml:space="preserve">I was able to work with her on applying for grants for </w:t>
      </w:r>
      <w:r w:rsidR="00BC786E">
        <w:rPr>
          <w:i/>
        </w:rPr>
        <w:t xml:space="preserve">family reunion associated costs and the organisation </w:t>
      </w:r>
      <w:proofErr w:type="spellStart"/>
      <w:r w:rsidR="00BC786E">
        <w:rPr>
          <w:i/>
        </w:rPr>
        <w:t>TogetherNow</w:t>
      </w:r>
      <w:proofErr w:type="spellEnd"/>
      <w:r w:rsidR="00BC786E">
        <w:rPr>
          <w:i/>
        </w:rPr>
        <w:t xml:space="preserve"> covered the cost of her 3 daughters flight to the UK. </w:t>
      </w:r>
    </w:p>
    <w:p w14:paraId="66954790" w14:textId="77777777" w:rsidR="006C3D5B" w:rsidRDefault="00BC786E" w:rsidP="00A92B86">
      <w:pPr>
        <w:pStyle w:val="ListParagraph"/>
        <w:numPr>
          <w:ilvl w:val="0"/>
          <w:numId w:val="3"/>
        </w:numPr>
        <w:rPr>
          <w:i/>
        </w:rPr>
      </w:pPr>
      <w:r>
        <w:rPr>
          <w:i/>
        </w:rPr>
        <w:t xml:space="preserve">We also worked on several budgets and savings plans as during the course of the family reunion application to bring her daughters over from Ethiopia. </w:t>
      </w:r>
    </w:p>
    <w:p w14:paraId="07E75AA6" w14:textId="77777777" w:rsidR="00DF7316" w:rsidRDefault="00BC786E" w:rsidP="00A92B86">
      <w:pPr>
        <w:pStyle w:val="ListParagraph"/>
        <w:numPr>
          <w:ilvl w:val="0"/>
          <w:numId w:val="3"/>
        </w:numPr>
        <w:rPr>
          <w:i/>
        </w:rPr>
      </w:pPr>
      <w:r>
        <w:rPr>
          <w:i/>
        </w:rPr>
        <w:t xml:space="preserve">I assisted her with various utilities, phone bill and rent queries. </w:t>
      </w:r>
    </w:p>
    <w:p w14:paraId="518D4508" w14:textId="77777777" w:rsidR="00BC786E" w:rsidRDefault="00BC786E" w:rsidP="00A92B86">
      <w:pPr>
        <w:pStyle w:val="ListParagraph"/>
        <w:numPr>
          <w:ilvl w:val="0"/>
          <w:numId w:val="3"/>
        </w:numPr>
        <w:rPr>
          <w:i/>
        </w:rPr>
      </w:pPr>
      <w:r>
        <w:rPr>
          <w:i/>
        </w:rPr>
        <w:t>I also assisted her in looking for work.</w:t>
      </w:r>
    </w:p>
    <w:p w14:paraId="0F50B67B" w14:textId="77777777" w:rsidR="005E1676" w:rsidRDefault="005E1676" w:rsidP="005E1676">
      <w:pPr>
        <w:pStyle w:val="ListParagraph"/>
      </w:pPr>
    </w:p>
    <w:p w14:paraId="2675554A" w14:textId="77777777" w:rsidR="006C2509" w:rsidRDefault="006C2509" w:rsidP="006C2509">
      <w:pPr>
        <w:pStyle w:val="ListParagraph"/>
        <w:numPr>
          <w:ilvl w:val="0"/>
          <w:numId w:val="2"/>
        </w:numPr>
        <w:rPr>
          <w:b/>
        </w:rPr>
      </w:pPr>
      <w:r w:rsidRPr="0010722C">
        <w:rPr>
          <w:b/>
        </w:rPr>
        <w:t>Have there been any wider lifestyle factors which have had an impact on the progression of the participant?</w:t>
      </w:r>
    </w:p>
    <w:p w14:paraId="7E55D218" w14:textId="77777777" w:rsidR="003E4879" w:rsidRDefault="003E4879" w:rsidP="003E4879">
      <w:pPr>
        <w:pStyle w:val="ListParagraph"/>
        <w:rPr>
          <w:b/>
        </w:rPr>
      </w:pPr>
    </w:p>
    <w:p w14:paraId="3D69D73C" w14:textId="77777777" w:rsidR="003E4879" w:rsidRPr="003E4879" w:rsidRDefault="00BC786E" w:rsidP="00A049F4">
      <w:pPr>
        <w:pStyle w:val="ListParagraph"/>
        <w:rPr>
          <w:i/>
        </w:rPr>
      </w:pPr>
      <w:r>
        <w:rPr>
          <w:i/>
        </w:rPr>
        <w:t xml:space="preserve">No, she has been very receptive and engaging. </w:t>
      </w:r>
    </w:p>
    <w:p w14:paraId="2072DDA9" w14:textId="77777777" w:rsidR="00BB0F9B" w:rsidRDefault="00BB0F9B" w:rsidP="00BB0F9B">
      <w:pPr>
        <w:pStyle w:val="ListParagraph"/>
      </w:pPr>
    </w:p>
    <w:p w14:paraId="71AE4D18" w14:textId="77777777" w:rsidR="00BB0F9B" w:rsidRDefault="00BB0F9B" w:rsidP="00BB0F9B">
      <w:pPr>
        <w:pStyle w:val="ListParagraph"/>
      </w:pPr>
    </w:p>
    <w:p w14:paraId="46D09478" w14:textId="77777777" w:rsidR="008604FA" w:rsidRPr="00491A94" w:rsidRDefault="008604FA" w:rsidP="00D50F8B">
      <w:pPr>
        <w:pStyle w:val="ListParagraph"/>
        <w:numPr>
          <w:ilvl w:val="0"/>
          <w:numId w:val="2"/>
        </w:numPr>
        <w:rPr>
          <w:b/>
          <w:i/>
        </w:rPr>
      </w:pPr>
      <w:r w:rsidRPr="0010722C">
        <w:rPr>
          <w:b/>
          <w:i/>
        </w:rPr>
        <w:t xml:space="preserve">How has the </w:t>
      </w:r>
      <w:r w:rsidR="00575128" w:rsidRPr="0010722C">
        <w:rPr>
          <w:b/>
          <w:i/>
        </w:rPr>
        <w:t>participants’</w:t>
      </w:r>
      <w:r w:rsidRPr="0010722C">
        <w:rPr>
          <w:b/>
          <w:i/>
        </w:rPr>
        <w:t xml:space="preserve"> financial capability improved as a result of the project?</w:t>
      </w:r>
      <w:r w:rsidR="00BB0F9B" w:rsidRPr="0010722C">
        <w:rPr>
          <w:b/>
          <w:i/>
        </w:rPr>
        <w:t xml:space="preserve">  </w:t>
      </w:r>
      <w:r w:rsidR="00BB0F9B" w:rsidRPr="0010722C">
        <w:rPr>
          <w:b/>
          <w:i/>
          <w:color w:val="000000" w:themeColor="text1"/>
        </w:rPr>
        <w:t>Did they meet all their financial capability goals?</w:t>
      </w:r>
      <w:r w:rsidR="00C4043A" w:rsidRPr="0010722C">
        <w:rPr>
          <w:b/>
          <w:i/>
          <w:color w:val="000000" w:themeColor="text1"/>
        </w:rPr>
        <w:t xml:space="preserve"> </w:t>
      </w:r>
    </w:p>
    <w:p w14:paraId="4ADC9815" w14:textId="77777777" w:rsidR="00491A94" w:rsidRDefault="00491A94" w:rsidP="00491A94">
      <w:pPr>
        <w:pStyle w:val="ListParagraph"/>
        <w:rPr>
          <w:b/>
          <w:i/>
        </w:rPr>
      </w:pPr>
    </w:p>
    <w:p w14:paraId="0BC34B54" w14:textId="77777777" w:rsidR="00491A94" w:rsidRDefault="00491A94" w:rsidP="00491A94">
      <w:pPr>
        <w:pStyle w:val="ListParagraph"/>
        <w:rPr>
          <w:i/>
        </w:rPr>
      </w:pPr>
      <w:r>
        <w:rPr>
          <w:i/>
        </w:rPr>
        <w:t xml:space="preserve">The </w:t>
      </w:r>
      <w:r w:rsidR="0007300D">
        <w:rPr>
          <w:i/>
        </w:rPr>
        <w:t>client’s</w:t>
      </w:r>
      <w:r>
        <w:rPr>
          <w:i/>
        </w:rPr>
        <w:t xml:space="preserve"> financial </w:t>
      </w:r>
      <w:r w:rsidR="00F4761E">
        <w:rPr>
          <w:i/>
        </w:rPr>
        <w:t>capability goals have increased,</w:t>
      </w:r>
      <w:r>
        <w:rPr>
          <w:i/>
        </w:rPr>
        <w:t xml:space="preserve"> mainly due to the fact that </w:t>
      </w:r>
      <w:r w:rsidR="00BC786E">
        <w:rPr>
          <w:i/>
        </w:rPr>
        <w:t>her</w:t>
      </w:r>
      <w:r>
        <w:rPr>
          <w:i/>
        </w:rPr>
        <w:t xml:space="preserve"> financial capability in the UK context was very limited, even though </w:t>
      </w:r>
      <w:r w:rsidR="00BC786E">
        <w:rPr>
          <w:i/>
        </w:rPr>
        <w:t>s</w:t>
      </w:r>
      <w:r>
        <w:rPr>
          <w:i/>
        </w:rPr>
        <w:t xml:space="preserve">he lived here for a substantial period, </w:t>
      </w:r>
      <w:r w:rsidR="00BC786E">
        <w:rPr>
          <w:i/>
        </w:rPr>
        <w:t>s</w:t>
      </w:r>
      <w:r>
        <w:rPr>
          <w:i/>
        </w:rPr>
        <w:t xml:space="preserve">he had not received any support in improving this </w:t>
      </w:r>
      <w:r w:rsidR="00575128">
        <w:rPr>
          <w:i/>
        </w:rPr>
        <w:t xml:space="preserve">financial capability. </w:t>
      </w:r>
    </w:p>
    <w:p w14:paraId="5E2D85FE" w14:textId="77777777" w:rsidR="00575128" w:rsidRDefault="00F4761E" w:rsidP="00575128">
      <w:pPr>
        <w:pStyle w:val="ListParagraph"/>
        <w:rPr>
          <w:i/>
        </w:rPr>
      </w:pPr>
      <w:r>
        <w:rPr>
          <w:i/>
        </w:rPr>
        <w:t xml:space="preserve">Such examples include: </w:t>
      </w:r>
      <w:r w:rsidR="00BC786E">
        <w:rPr>
          <w:i/>
        </w:rPr>
        <w:t>learning about debt, learning about credit, learning about savings and budgeting. When her daughters arrived in the UK she was able to use th</w:t>
      </w:r>
      <w:r w:rsidR="00E778DB">
        <w:rPr>
          <w:i/>
        </w:rPr>
        <w:t xml:space="preserve">is knowledge to understand how the changes in circumstances vis-à-vis benefits would take place and how to mitigate any potential financial issues arising from that. </w:t>
      </w:r>
    </w:p>
    <w:p w14:paraId="563A16AD" w14:textId="77777777" w:rsidR="00F4761E" w:rsidRDefault="00F4761E" w:rsidP="00575128">
      <w:pPr>
        <w:pStyle w:val="ListParagraph"/>
        <w:rPr>
          <w:i/>
        </w:rPr>
      </w:pPr>
    </w:p>
    <w:p w14:paraId="0D84D074" w14:textId="77777777" w:rsidR="00BB0F9B" w:rsidRDefault="00BB0F9B" w:rsidP="00575128">
      <w:pPr>
        <w:pStyle w:val="ListParagraph"/>
        <w:rPr>
          <w:b/>
          <w:color w:val="000000" w:themeColor="text1"/>
        </w:rPr>
      </w:pPr>
      <w:r w:rsidRPr="0010722C">
        <w:rPr>
          <w:b/>
          <w:color w:val="000000" w:themeColor="text1"/>
        </w:rPr>
        <w:t>Please state what support/ training/ other the participant accessed that hel</w:t>
      </w:r>
      <w:r w:rsidR="00C4043A" w:rsidRPr="0010722C">
        <w:rPr>
          <w:b/>
          <w:color w:val="000000" w:themeColor="text1"/>
        </w:rPr>
        <w:t>p</w:t>
      </w:r>
      <w:r w:rsidRPr="0010722C">
        <w:rPr>
          <w:b/>
          <w:color w:val="000000" w:themeColor="text1"/>
        </w:rPr>
        <w:t>ed their financial capability?</w:t>
      </w:r>
    </w:p>
    <w:p w14:paraId="3B3DB14E" w14:textId="77777777" w:rsidR="00C76BEF" w:rsidRDefault="00C76BEF" w:rsidP="00575128">
      <w:pPr>
        <w:pStyle w:val="ListParagraph"/>
        <w:rPr>
          <w:b/>
          <w:color w:val="000000" w:themeColor="text1"/>
        </w:rPr>
      </w:pPr>
    </w:p>
    <w:p w14:paraId="48C7DBE5" w14:textId="77777777" w:rsidR="00C76BEF" w:rsidRPr="00C76BEF" w:rsidRDefault="00C76BEF" w:rsidP="00575128">
      <w:pPr>
        <w:pStyle w:val="ListParagraph"/>
        <w:rPr>
          <w:i/>
          <w:color w:val="000000" w:themeColor="text1"/>
        </w:rPr>
      </w:pPr>
      <w:r w:rsidRPr="00C76BEF">
        <w:rPr>
          <w:i/>
          <w:color w:val="000000" w:themeColor="text1"/>
        </w:rPr>
        <w:t>They a</w:t>
      </w:r>
      <w:r>
        <w:rPr>
          <w:i/>
          <w:color w:val="000000" w:themeColor="text1"/>
        </w:rPr>
        <w:t xml:space="preserve">ttended several 1 to 1 </w:t>
      </w:r>
      <w:proofErr w:type="gramStart"/>
      <w:r>
        <w:rPr>
          <w:i/>
          <w:color w:val="000000" w:themeColor="text1"/>
        </w:rPr>
        <w:t>workshops</w:t>
      </w:r>
      <w:proofErr w:type="gramEnd"/>
      <w:r w:rsidR="00E778DB">
        <w:rPr>
          <w:i/>
          <w:color w:val="000000" w:themeColor="text1"/>
        </w:rPr>
        <w:t xml:space="preserve"> (Online and In person)</w:t>
      </w:r>
      <w:r>
        <w:rPr>
          <w:i/>
          <w:color w:val="000000" w:themeColor="text1"/>
        </w:rPr>
        <w:t xml:space="preserve"> with the Personal Navigator to improve their knowledge relevant to their circumstances, this proved the most effective method, </w:t>
      </w:r>
      <w:r w:rsidR="00F4761E">
        <w:rPr>
          <w:i/>
          <w:color w:val="000000" w:themeColor="text1"/>
        </w:rPr>
        <w:t xml:space="preserve">due to language ability. </w:t>
      </w:r>
    </w:p>
    <w:p w14:paraId="364BC2DF" w14:textId="77777777" w:rsidR="00BB0F9B" w:rsidRPr="00BB0F9B" w:rsidRDefault="00BB0F9B" w:rsidP="00BB0F9B">
      <w:pPr>
        <w:pStyle w:val="ListParagraph"/>
        <w:rPr>
          <w:color w:val="FF0000"/>
        </w:rPr>
      </w:pPr>
    </w:p>
    <w:p w14:paraId="137FC752" w14:textId="77777777" w:rsidR="008604FA" w:rsidRDefault="008604FA" w:rsidP="00F10F73">
      <w:pPr>
        <w:pStyle w:val="ListParagraph"/>
        <w:numPr>
          <w:ilvl w:val="0"/>
          <w:numId w:val="2"/>
        </w:numPr>
        <w:rPr>
          <w:b/>
          <w:color w:val="000000" w:themeColor="text1"/>
        </w:rPr>
      </w:pPr>
      <w:r w:rsidRPr="0010722C">
        <w:rPr>
          <w:b/>
        </w:rPr>
        <w:t xml:space="preserve">Can you </w:t>
      </w:r>
      <w:r w:rsidRPr="0010722C">
        <w:rPr>
          <w:b/>
          <w:color w:val="000000" w:themeColor="text1"/>
        </w:rPr>
        <w:t>provide</w:t>
      </w:r>
      <w:r w:rsidR="00BB0F9B" w:rsidRPr="0010722C">
        <w:rPr>
          <w:b/>
          <w:color w:val="000000" w:themeColor="text1"/>
        </w:rPr>
        <w:t xml:space="preserve"> some</w:t>
      </w:r>
      <w:r w:rsidRPr="0010722C">
        <w:rPr>
          <w:b/>
          <w:color w:val="000000" w:themeColor="text1"/>
        </w:rPr>
        <w:t xml:space="preserve"> examples of this improvement</w:t>
      </w:r>
      <w:r w:rsidR="00BB0F9B" w:rsidRPr="0010722C">
        <w:rPr>
          <w:b/>
          <w:color w:val="000000" w:themeColor="text1"/>
        </w:rPr>
        <w:t xml:space="preserve"> (giving as much detail as possible)</w:t>
      </w:r>
      <w:r w:rsidRPr="0010722C">
        <w:rPr>
          <w:b/>
          <w:color w:val="000000" w:themeColor="text1"/>
        </w:rPr>
        <w:t>?</w:t>
      </w:r>
      <w:r w:rsidR="00DA08F9" w:rsidRPr="0010722C">
        <w:rPr>
          <w:b/>
          <w:color w:val="000000" w:themeColor="text1"/>
        </w:rPr>
        <w:t xml:space="preserve"> </w:t>
      </w:r>
    </w:p>
    <w:p w14:paraId="280E5441" w14:textId="77777777" w:rsidR="00BB0F9B" w:rsidRDefault="00E778DB" w:rsidP="00BB0F9B">
      <w:pPr>
        <w:pStyle w:val="ListParagraph"/>
        <w:rPr>
          <w:color w:val="000000" w:themeColor="text1"/>
        </w:rPr>
      </w:pPr>
      <w:r>
        <w:rPr>
          <w:color w:val="000000" w:themeColor="text1"/>
        </w:rPr>
        <w:t xml:space="preserve">Mrs. </w:t>
      </w:r>
      <w:proofErr w:type="spellStart"/>
      <w:r>
        <w:rPr>
          <w:color w:val="000000" w:themeColor="text1"/>
        </w:rPr>
        <w:t>Asgodom</w:t>
      </w:r>
      <w:proofErr w:type="spellEnd"/>
      <w:r>
        <w:rPr>
          <w:color w:val="000000" w:themeColor="text1"/>
        </w:rPr>
        <w:t xml:space="preserve"> was able contact the </w:t>
      </w:r>
      <w:proofErr w:type="spellStart"/>
      <w:r>
        <w:rPr>
          <w:color w:val="000000" w:themeColor="text1"/>
        </w:rPr>
        <w:t>ultilities</w:t>
      </w:r>
      <w:proofErr w:type="spellEnd"/>
      <w:r>
        <w:rPr>
          <w:color w:val="000000" w:themeColor="text1"/>
        </w:rPr>
        <w:t xml:space="preserve"> company and inform them of the changes in circumstances, as well as the Universal credit, thus mitigating any potential over payment vis-à-vis debt to be repaid. She had said before she wouldn’t even know what do to about this and end up in debt, so she is thankful for the knowledge.   </w:t>
      </w:r>
    </w:p>
    <w:p w14:paraId="48C315AF" w14:textId="77777777" w:rsidR="000D7887" w:rsidRDefault="000D7887" w:rsidP="00BB0F9B">
      <w:pPr>
        <w:pStyle w:val="ListParagraph"/>
        <w:rPr>
          <w:color w:val="000000" w:themeColor="text1"/>
        </w:rPr>
      </w:pPr>
    </w:p>
    <w:p w14:paraId="7F23ACC4" w14:textId="77777777" w:rsidR="00BB0F9B" w:rsidRPr="0010722C" w:rsidRDefault="00FB02D9" w:rsidP="001F4FDD">
      <w:pPr>
        <w:ind w:left="720" w:hanging="360"/>
        <w:rPr>
          <w:b/>
          <w:color w:val="000000" w:themeColor="text1"/>
        </w:rPr>
      </w:pPr>
      <w:r w:rsidRPr="0010722C">
        <w:rPr>
          <w:b/>
          <w:color w:val="000000" w:themeColor="text1"/>
        </w:rPr>
        <w:t xml:space="preserve">7a. </w:t>
      </w:r>
      <w:r w:rsidRPr="0010722C">
        <w:rPr>
          <w:b/>
          <w:color w:val="000000" w:themeColor="text1"/>
        </w:rPr>
        <w:tab/>
      </w:r>
      <w:r w:rsidR="001F4FDD" w:rsidRPr="0010722C">
        <w:rPr>
          <w:b/>
          <w:color w:val="000000" w:themeColor="text1"/>
        </w:rPr>
        <w:t>To help build the strongest possible case study please can you obtain a quote from the participant on their experience of the service</w:t>
      </w:r>
      <w:r w:rsidRPr="0010722C">
        <w:rPr>
          <w:b/>
          <w:color w:val="000000" w:themeColor="text1"/>
        </w:rPr>
        <w:t xml:space="preserve">? </w:t>
      </w:r>
      <w:r w:rsidR="001F4FDD" w:rsidRPr="0010722C">
        <w:rPr>
          <w:b/>
          <w:color w:val="000000" w:themeColor="text1"/>
        </w:rPr>
        <w:t xml:space="preserve"> To get them thinking about their experiences please ask them how do they feel the service has helped them? Or alternatively how would they describe the service they received to a friend?</w:t>
      </w:r>
    </w:p>
    <w:p w14:paraId="16A7E560" w14:textId="77777777" w:rsidR="00D06EA5" w:rsidRDefault="000D7887" w:rsidP="00BB0F9B">
      <w:r>
        <w:t>“</w:t>
      </w:r>
      <w:r w:rsidR="00E778DB">
        <w:t xml:space="preserve">My caseworker </w:t>
      </w:r>
      <w:proofErr w:type="gramStart"/>
      <w:r w:rsidR="00E778DB">
        <w:t>help</w:t>
      </w:r>
      <w:proofErr w:type="gramEnd"/>
      <w:r w:rsidR="00E778DB">
        <w:t xml:space="preserve"> me reunite me with my daughters after being separated for 3 years [due to being persecuted by the Eritrean Government], he help me organise idea for money saving, money budget for family reunion application and help for grant for flight. Otherwise No money, no family reunion”</w:t>
      </w:r>
    </w:p>
    <w:p w14:paraId="42174541" w14:textId="77777777" w:rsidR="00E778DB" w:rsidRPr="001E7D95" w:rsidRDefault="00E778DB" w:rsidP="00BB0F9B">
      <w:pPr>
        <w:rPr>
          <w:i/>
        </w:rPr>
      </w:pPr>
      <w:r>
        <w:t>(Quote put together from phone call /</w:t>
      </w:r>
      <w:proofErr w:type="spellStart"/>
      <w:r>
        <w:t>whatsapp</w:t>
      </w:r>
      <w:proofErr w:type="spellEnd"/>
      <w:r>
        <w:t xml:space="preserve"> / text conversation when I asked her for a quote)</w:t>
      </w:r>
    </w:p>
    <w:p w14:paraId="11C89CFE" w14:textId="77777777" w:rsidR="00BB0F9B" w:rsidRPr="0010722C" w:rsidRDefault="00BB0F9B" w:rsidP="00BB0F9B">
      <w:pPr>
        <w:rPr>
          <w:b/>
        </w:rPr>
      </w:pPr>
    </w:p>
    <w:p w14:paraId="583B6F99" w14:textId="77777777" w:rsidR="00BB0F9B" w:rsidRDefault="00BB0F9B" w:rsidP="00BB0F9B">
      <w:pPr>
        <w:pStyle w:val="ListParagraph"/>
        <w:numPr>
          <w:ilvl w:val="0"/>
          <w:numId w:val="2"/>
        </w:numPr>
        <w:rPr>
          <w:b/>
        </w:rPr>
      </w:pPr>
      <w:r w:rsidRPr="0010722C">
        <w:rPr>
          <w:b/>
        </w:rPr>
        <w:t>Has the participant needed to use the employment and training budget or intervention budget to support their progression?</w:t>
      </w:r>
    </w:p>
    <w:p w14:paraId="7B352AAD" w14:textId="79860B2B" w:rsidR="005F7E2B" w:rsidRDefault="00E778DB" w:rsidP="005F7E2B">
      <w:pPr>
        <w:pStyle w:val="ListParagraph"/>
        <w:rPr>
          <w:i/>
        </w:rPr>
      </w:pPr>
      <w:r>
        <w:rPr>
          <w:i/>
        </w:rPr>
        <w:t>No, but she wants to be cleaner, so it is possible to use it soon.</w:t>
      </w:r>
    </w:p>
    <w:p w14:paraId="26675793" w14:textId="77777777" w:rsidR="0043573D" w:rsidRPr="005F7E2B" w:rsidRDefault="0043573D" w:rsidP="005F7E2B">
      <w:pPr>
        <w:pStyle w:val="ListParagraph"/>
        <w:rPr>
          <w:i/>
        </w:rPr>
      </w:pPr>
    </w:p>
    <w:p w14:paraId="5D91FB94" w14:textId="77777777" w:rsidR="00691053" w:rsidRDefault="00691053" w:rsidP="00F10F73">
      <w:pPr>
        <w:pStyle w:val="ListParagraph"/>
        <w:numPr>
          <w:ilvl w:val="0"/>
          <w:numId w:val="2"/>
        </w:numPr>
        <w:rPr>
          <w:b/>
        </w:rPr>
      </w:pPr>
      <w:r w:rsidRPr="0010722C">
        <w:rPr>
          <w:b/>
        </w:rPr>
        <w:t>What were the key success factors underpinning the progression of this participant?</w:t>
      </w:r>
    </w:p>
    <w:p w14:paraId="446D4DD5" w14:textId="77777777" w:rsidR="008B6099" w:rsidRPr="008B6099" w:rsidRDefault="008B6099" w:rsidP="008B6099">
      <w:pPr>
        <w:pStyle w:val="ListParagraph"/>
        <w:rPr>
          <w:i/>
        </w:rPr>
      </w:pPr>
      <w:r>
        <w:rPr>
          <w:i/>
        </w:rPr>
        <w:t>It is being a</w:t>
      </w:r>
      <w:r w:rsidR="000D7887">
        <w:rPr>
          <w:i/>
        </w:rPr>
        <w:t xml:space="preserve">ble to assist the client on improving </w:t>
      </w:r>
      <w:r w:rsidR="00E778DB">
        <w:rPr>
          <w:i/>
        </w:rPr>
        <w:t xml:space="preserve">her </w:t>
      </w:r>
      <w:r w:rsidR="000D7887">
        <w:rPr>
          <w:i/>
        </w:rPr>
        <w:t xml:space="preserve">financial management and getting into employment. Which statistically as he is BAME and a refugee, the odds are stacked against </w:t>
      </w:r>
      <w:r w:rsidR="00E778DB">
        <w:rPr>
          <w:i/>
        </w:rPr>
        <w:t>her.</w:t>
      </w:r>
    </w:p>
    <w:p w14:paraId="304FC1E4" w14:textId="77777777" w:rsidR="00AB0105" w:rsidRPr="0010722C" w:rsidRDefault="00AB0105" w:rsidP="00AB0105">
      <w:pPr>
        <w:pStyle w:val="ListParagraph"/>
        <w:rPr>
          <w:b/>
        </w:rPr>
      </w:pPr>
    </w:p>
    <w:p w14:paraId="1E1B0CC8" w14:textId="77777777" w:rsidR="00AB0105" w:rsidRDefault="00FB02D9" w:rsidP="00F10F73">
      <w:pPr>
        <w:pStyle w:val="ListParagraph"/>
        <w:numPr>
          <w:ilvl w:val="0"/>
          <w:numId w:val="2"/>
        </w:numPr>
        <w:rPr>
          <w:b/>
        </w:rPr>
      </w:pPr>
      <w:r w:rsidRPr="0010722C">
        <w:rPr>
          <w:b/>
        </w:rPr>
        <w:t>Were there any factors</w:t>
      </w:r>
      <w:r w:rsidR="00AB0105" w:rsidRPr="0010722C">
        <w:rPr>
          <w:b/>
        </w:rPr>
        <w:t xml:space="preserve"> which hindered progression of the participant?</w:t>
      </w:r>
    </w:p>
    <w:p w14:paraId="0EC61B3E" w14:textId="77777777" w:rsidR="00A92F47" w:rsidRDefault="000D7887" w:rsidP="0043573D">
      <w:pPr>
        <w:ind w:left="720"/>
        <w:rPr>
          <w:i/>
        </w:rPr>
      </w:pPr>
      <w:r>
        <w:rPr>
          <w:i/>
        </w:rPr>
        <w:t>Limited English skills and lack of understanding of UK contexts, this is to be expected given he had to flee from h</w:t>
      </w:r>
      <w:r w:rsidR="00E778DB">
        <w:rPr>
          <w:i/>
        </w:rPr>
        <w:t>er</w:t>
      </w:r>
      <w:r>
        <w:rPr>
          <w:i/>
        </w:rPr>
        <w:t xml:space="preserve"> country and is now trying to rebuild h</w:t>
      </w:r>
      <w:r w:rsidR="00E778DB">
        <w:rPr>
          <w:i/>
        </w:rPr>
        <w:t xml:space="preserve">er </w:t>
      </w:r>
      <w:r>
        <w:rPr>
          <w:i/>
        </w:rPr>
        <w:t xml:space="preserve">life here. </w:t>
      </w:r>
    </w:p>
    <w:p w14:paraId="610FD10B" w14:textId="77777777" w:rsidR="00D06EA5" w:rsidRPr="00A92F47" w:rsidRDefault="00D06EA5" w:rsidP="00A92F47">
      <w:pPr>
        <w:rPr>
          <w:i/>
        </w:rPr>
      </w:pPr>
    </w:p>
    <w:sectPr w:rsidR="00D06EA5" w:rsidRPr="00A92F47" w:rsidSect="0043573D">
      <w:headerReference w:type="even" r:id="rId8"/>
      <w:headerReference w:type="default" r:id="rId9"/>
      <w:footerReference w:type="even" r:id="rId10"/>
      <w:footerReference w:type="default" r:id="rId11"/>
      <w:headerReference w:type="first" r:id="rId12"/>
      <w:footerReference w:type="first" r:id="rId13"/>
      <w:pgSz w:w="11906" w:h="16838"/>
      <w:pgMar w:top="454" w:right="680" w:bottom="51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572CAC" w14:textId="77777777" w:rsidR="003B75F3" w:rsidRDefault="003B75F3" w:rsidP="00F10F73">
      <w:pPr>
        <w:spacing w:after="0" w:line="240" w:lineRule="auto"/>
      </w:pPr>
      <w:r>
        <w:separator/>
      </w:r>
    </w:p>
  </w:endnote>
  <w:endnote w:type="continuationSeparator" w:id="0">
    <w:p w14:paraId="0D10314E" w14:textId="77777777" w:rsidR="003B75F3" w:rsidRDefault="003B75F3" w:rsidP="00F10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FBD3B" w14:textId="77777777" w:rsidR="00550A05" w:rsidRDefault="00550A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3BFB1" w14:textId="77777777" w:rsidR="00550A05" w:rsidRDefault="00550A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DDAFB" w14:textId="77777777" w:rsidR="00550A05" w:rsidRDefault="00550A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FD7F0E" w14:textId="77777777" w:rsidR="003B75F3" w:rsidRDefault="003B75F3" w:rsidP="00F10F73">
      <w:pPr>
        <w:spacing w:after="0" w:line="240" w:lineRule="auto"/>
      </w:pPr>
      <w:r>
        <w:separator/>
      </w:r>
    </w:p>
  </w:footnote>
  <w:footnote w:type="continuationSeparator" w:id="0">
    <w:p w14:paraId="73A74CB2" w14:textId="77777777" w:rsidR="003B75F3" w:rsidRDefault="003B75F3" w:rsidP="00F10F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9C01D" w14:textId="77777777" w:rsidR="00550A05" w:rsidRDefault="00550A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748002"/>
      <w:docPartObj>
        <w:docPartGallery w:val="Watermarks"/>
        <w:docPartUnique/>
      </w:docPartObj>
    </w:sdtPr>
    <w:sdtEndPr/>
    <w:sdtContent>
      <w:p w14:paraId="5C7AF20F" w14:textId="77777777" w:rsidR="00550A05" w:rsidRDefault="0043573D">
        <w:pPr>
          <w:pStyle w:val="Header"/>
        </w:pPr>
        <w:r>
          <w:rPr>
            <w:noProof/>
            <w:lang w:val="en-US"/>
          </w:rPr>
          <w:pict w14:anchorId="516926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70CE7" w14:textId="77777777" w:rsidR="00550A05" w:rsidRDefault="00550A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F437CC"/>
    <w:multiLevelType w:val="hybridMultilevel"/>
    <w:tmpl w:val="BB287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3F22D8"/>
    <w:multiLevelType w:val="hybridMultilevel"/>
    <w:tmpl w:val="7D0CD6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244792E"/>
    <w:multiLevelType w:val="hybridMultilevel"/>
    <w:tmpl w:val="459262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79004678"/>
    <w:multiLevelType w:val="hybridMultilevel"/>
    <w:tmpl w:val="FEA82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4FA"/>
    <w:rsid w:val="000166C1"/>
    <w:rsid w:val="00066C37"/>
    <w:rsid w:val="0007300D"/>
    <w:rsid w:val="000A470D"/>
    <w:rsid w:val="000D7887"/>
    <w:rsid w:val="000F45E8"/>
    <w:rsid w:val="0010022F"/>
    <w:rsid w:val="0010722C"/>
    <w:rsid w:val="00173EA0"/>
    <w:rsid w:val="00177170"/>
    <w:rsid w:val="001D1BAE"/>
    <w:rsid w:val="001E7D95"/>
    <w:rsid w:val="001F4FDD"/>
    <w:rsid w:val="002D2BB8"/>
    <w:rsid w:val="00391EBF"/>
    <w:rsid w:val="003A1DBE"/>
    <w:rsid w:val="003B75F3"/>
    <w:rsid w:val="003E1889"/>
    <w:rsid w:val="003E4879"/>
    <w:rsid w:val="0043573D"/>
    <w:rsid w:val="0047665F"/>
    <w:rsid w:val="00481909"/>
    <w:rsid w:val="00491A94"/>
    <w:rsid w:val="004D6A93"/>
    <w:rsid w:val="005028AB"/>
    <w:rsid w:val="00523918"/>
    <w:rsid w:val="00550A05"/>
    <w:rsid w:val="00555530"/>
    <w:rsid w:val="00575128"/>
    <w:rsid w:val="005E1676"/>
    <w:rsid w:val="005F7E2B"/>
    <w:rsid w:val="00691053"/>
    <w:rsid w:val="006B68F2"/>
    <w:rsid w:val="006C2509"/>
    <w:rsid w:val="006C3D5B"/>
    <w:rsid w:val="007236EC"/>
    <w:rsid w:val="008604FA"/>
    <w:rsid w:val="008B6099"/>
    <w:rsid w:val="008F3100"/>
    <w:rsid w:val="00920F4E"/>
    <w:rsid w:val="00A049F4"/>
    <w:rsid w:val="00A13775"/>
    <w:rsid w:val="00A91921"/>
    <w:rsid w:val="00A92B86"/>
    <w:rsid w:val="00A92F47"/>
    <w:rsid w:val="00AB0105"/>
    <w:rsid w:val="00B737E1"/>
    <w:rsid w:val="00B81DE6"/>
    <w:rsid w:val="00BA6A0F"/>
    <w:rsid w:val="00BB0F9B"/>
    <w:rsid w:val="00BC786E"/>
    <w:rsid w:val="00C30D8B"/>
    <w:rsid w:val="00C4043A"/>
    <w:rsid w:val="00C76BEF"/>
    <w:rsid w:val="00CF690B"/>
    <w:rsid w:val="00D06EA5"/>
    <w:rsid w:val="00D47568"/>
    <w:rsid w:val="00D50F8B"/>
    <w:rsid w:val="00D64148"/>
    <w:rsid w:val="00D64811"/>
    <w:rsid w:val="00D95E90"/>
    <w:rsid w:val="00D97C95"/>
    <w:rsid w:val="00DA08F9"/>
    <w:rsid w:val="00DF7316"/>
    <w:rsid w:val="00E05791"/>
    <w:rsid w:val="00E1125C"/>
    <w:rsid w:val="00E301CD"/>
    <w:rsid w:val="00E778DB"/>
    <w:rsid w:val="00F10F73"/>
    <w:rsid w:val="00F4761E"/>
    <w:rsid w:val="00FB02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E8FC9E8"/>
  <w15:chartTrackingRefBased/>
  <w15:docId w15:val="{524B70C1-1E46-4B3D-AFB3-502CA54A2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D06EA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37E1"/>
    <w:pPr>
      <w:ind w:left="720"/>
      <w:contextualSpacing/>
    </w:pPr>
  </w:style>
  <w:style w:type="paragraph" w:styleId="Header">
    <w:name w:val="header"/>
    <w:basedOn w:val="Normal"/>
    <w:link w:val="HeaderChar"/>
    <w:uiPriority w:val="99"/>
    <w:unhideWhenUsed/>
    <w:rsid w:val="00F10F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0F73"/>
  </w:style>
  <w:style w:type="paragraph" w:styleId="Footer">
    <w:name w:val="footer"/>
    <w:basedOn w:val="Normal"/>
    <w:link w:val="FooterChar"/>
    <w:uiPriority w:val="99"/>
    <w:unhideWhenUsed/>
    <w:rsid w:val="00F10F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0F73"/>
  </w:style>
  <w:style w:type="character" w:customStyle="1" w:styleId="Heading4Char">
    <w:name w:val="Heading 4 Char"/>
    <w:basedOn w:val="DefaultParagraphFont"/>
    <w:link w:val="Heading4"/>
    <w:uiPriority w:val="9"/>
    <w:semiHidden/>
    <w:rsid w:val="00D06EA5"/>
    <w:rPr>
      <w:rFonts w:asciiTheme="majorHAnsi" w:eastAsiaTheme="majorEastAsia" w:hAnsiTheme="majorHAnsi" w:cstheme="majorBidi"/>
      <w:i/>
      <w:iCs/>
      <w:color w:val="2E74B5" w:themeColor="accent1" w:themeShade="BF"/>
    </w:rPr>
  </w:style>
  <w:style w:type="character" w:customStyle="1" w:styleId="primary-color">
    <w:name w:val="primary-color"/>
    <w:basedOn w:val="DefaultParagraphFont"/>
    <w:rsid w:val="008F3100"/>
  </w:style>
  <w:style w:type="character" w:customStyle="1" w:styleId="text-info">
    <w:name w:val="text-info"/>
    <w:basedOn w:val="DefaultParagraphFont"/>
    <w:rsid w:val="008F31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8681701">
      <w:bodyDiv w:val="1"/>
      <w:marLeft w:val="0"/>
      <w:marRight w:val="0"/>
      <w:marTop w:val="0"/>
      <w:marBottom w:val="0"/>
      <w:divBdr>
        <w:top w:val="none" w:sz="0" w:space="0" w:color="auto"/>
        <w:left w:val="none" w:sz="0" w:space="0" w:color="auto"/>
        <w:bottom w:val="none" w:sz="0" w:space="0" w:color="auto"/>
        <w:right w:val="none" w:sz="0" w:space="0" w:color="auto"/>
      </w:divBdr>
    </w:div>
    <w:div w:id="1522012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DDCEFEDAF3DF14EAB51847FAA835DF1" ma:contentTypeVersion="13" ma:contentTypeDescription="Create a new document." ma:contentTypeScope="" ma:versionID="e8582d72c1fbfc8c952b72d2702d7e3e">
  <xsd:schema xmlns:xsd="http://www.w3.org/2001/XMLSchema" xmlns:xs="http://www.w3.org/2001/XMLSchema" xmlns:p="http://schemas.microsoft.com/office/2006/metadata/properties" xmlns:ns2="a21f3c0a-e9af-46da-985a-0f77946eb312" xmlns:ns3="2f649844-7ff7-4d9a-8971-95534e990de2" targetNamespace="http://schemas.microsoft.com/office/2006/metadata/properties" ma:root="true" ma:fieldsID="757220b2c1274a6e7780f7bcde997d9e" ns2:_="" ns3:_="">
    <xsd:import namespace="a21f3c0a-e9af-46da-985a-0f77946eb312"/>
    <xsd:import namespace="2f649844-7ff7-4d9a-8971-95534e990d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ukk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f3c0a-e9af-46da-985a-0f77946eb3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ukkg" ma:index="20" nillable="true" ma:displayName="Text" ma:internalName="ukkg">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649844-7ff7-4d9a-8971-95534e990de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ukkg xmlns="a21f3c0a-e9af-46da-985a-0f77946eb312" xsi:nil="true"/>
  </documentManagement>
</p:properties>
</file>

<file path=customXml/itemProps1.xml><?xml version="1.0" encoding="utf-8"?>
<ds:datastoreItem xmlns:ds="http://schemas.openxmlformats.org/officeDocument/2006/customXml" ds:itemID="{2F6DB0CE-EA78-40E0-BDD9-BCAB911AD53C}">
  <ds:schemaRefs>
    <ds:schemaRef ds:uri="http://schemas.openxmlformats.org/officeDocument/2006/bibliography"/>
  </ds:schemaRefs>
</ds:datastoreItem>
</file>

<file path=customXml/itemProps2.xml><?xml version="1.0" encoding="utf-8"?>
<ds:datastoreItem xmlns:ds="http://schemas.openxmlformats.org/officeDocument/2006/customXml" ds:itemID="{0C462F71-6FE9-4532-911E-00B6D958EB20}"/>
</file>

<file path=customXml/itemProps3.xml><?xml version="1.0" encoding="utf-8"?>
<ds:datastoreItem xmlns:ds="http://schemas.openxmlformats.org/officeDocument/2006/customXml" ds:itemID="{EE2F3D61-828F-4886-8C01-BCFDC8103F42}"/>
</file>

<file path=customXml/itemProps4.xml><?xml version="1.0" encoding="utf-8"?>
<ds:datastoreItem xmlns:ds="http://schemas.openxmlformats.org/officeDocument/2006/customXml" ds:itemID="{B9F3602F-38BE-43D0-982E-430998C9E174}"/>
</file>

<file path=docProps/app.xml><?xml version="1.0" encoding="utf-8"?>
<Properties xmlns="http://schemas.openxmlformats.org/officeDocument/2006/extended-properties" xmlns:vt="http://schemas.openxmlformats.org/officeDocument/2006/docPropsVTypes">
  <Template>Normal.dotm</Template>
  <TotalTime>3</TotalTime>
  <Pages>2</Pages>
  <Words>874</Words>
  <Characters>4987</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Hazledine</dc:creator>
  <cp:keywords/>
  <dc:description/>
  <cp:lastModifiedBy>Sandra Mayo</cp:lastModifiedBy>
  <cp:revision>2</cp:revision>
  <dcterms:created xsi:type="dcterms:W3CDTF">2021-01-12T08:53:00Z</dcterms:created>
  <dcterms:modified xsi:type="dcterms:W3CDTF">2021-01-12T08:53:00Z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0x010100DDDCEFEDAF3DF14EAB51847FAA835DF1</vt:lpwstr>
  </property>
</Properties>
</file>